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96061B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TS3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4C28">
        <w:rPr>
          <w:rFonts w:ascii="Arial" w:hAnsi="Arial" w:cs="Arial"/>
          <w:b/>
          <w:sz w:val="20"/>
          <w:szCs w:val="20"/>
        </w:rPr>
        <w:t>Board resolution on</w:t>
      </w:r>
      <w:r w:rsidR="00B7158A">
        <w:rPr>
          <w:rFonts w:ascii="Arial" w:hAnsi="Arial" w:cs="Arial"/>
          <w:b/>
          <w:sz w:val="20"/>
          <w:szCs w:val="20"/>
        </w:rPr>
        <w:t xml:space="preserve"> </w:t>
      </w:r>
      <w:r w:rsidR="002164D2">
        <w:rPr>
          <w:rFonts w:ascii="Arial" w:hAnsi="Arial" w:cs="Arial"/>
          <w:b/>
          <w:sz w:val="20"/>
          <w:szCs w:val="20"/>
        </w:rPr>
        <w:t>holding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A4C28">
        <w:rPr>
          <w:rFonts w:ascii="Arial" w:hAnsi="Arial" w:cs="Arial"/>
          <w:sz w:val="20"/>
          <w:szCs w:val="20"/>
        </w:rPr>
        <w:t>06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96061B" w:rsidRPr="0096061B">
        <w:rPr>
          <w:rFonts w:ascii="Arial" w:hAnsi="Arial" w:cs="Arial"/>
          <w:sz w:val="20"/>
          <w:szCs w:val="20"/>
        </w:rPr>
        <w:t>One Member Limited Liability Company No 532</w:t>
      </w:r>
      <w:r w:rsidR="0096061B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EA4C28">
        <w:rPr>
          <w:rFonts w:ascii="Arial" w:hAnsi="Arial" w:cs="Arial"/>
          <w:sz w:val="20"/>
          <w:szCs w:val="20"/>
        </w:rPr>
        <w:t xml:space="preserve">Board resolution on </w:t>
      </w:r>
      <w:r w:rsidR="002164D2">
        <w:rPr>
          <w:rFonts w:ascii="Arial" w:hAnsi="Arial" w:cs="Arial"/>
          <w:sz w:val="20"/>
          <w:szCs w:val="20"/>
        </w:rPr>
        <w:t>holding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96061B" w:rsidRDefault="008E56C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Agree to organize</w:t>
      </w:r>
      <w:r w:rsidR="0096061B" w:rsidRPr="0096061B">
        <w:rPr>
          <w:rFonts w:ascii="Arial" w:hAnsi="Arial" w:cs="Arial"/>
          <w:sz w:val="20"/>
          <w:szCs w:val="20"/>
        </w:rPr>
        <w:t xml:space="preserve"> the Annual General Meeting of Shareholders in 2020 of One Member Limited Liability Company No 532 with the following main contents: </w:t>
      </w:r>
      <w:bookmarkStart w:id="0" w:name="_GoBack"/>
      <w:bookmarkEnd w:id="0"/>
    </w:p>
    <w:p w:rsidR="0096061B" w:rsidRDefault="0096061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96061B">
        <w:rPr>
          <w:rFonts w:ascii="Arial" w:hAnsi="Arial" w:cs="Arial"/>
          <w:sz w:val="20"/>
          <w:szCs w:val="20"/>
        </w:rPr>
        <w:t xml:space="preserve">Time and venue of the </w:t>
      </w:r>
      <w:r>
        <w:rPr>
          <w:rFonts w:ascii="Arial" w:hAnsi="Arial" w:cs="Arial"/>
          <w:sz w:val="20"/>
          <w:szCs w:val="20"/>
        </w:rPr>
        <w:t xml:space="preserve">annual General Meeting of Shareholders: </w:t>
      </w:r>
    </w:p>
    <w:p w:rsidR="0096061B" w:rsidRDefault="0096061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061B">
        <w:rPr>
          <w:rFonts w:ascii="Arial" w:hAnsi="Arial" w:cs="Arial"/>
          <w:sz w:val="20"/>
          <w:szCs w:val="20"/>
        </w:rPr>
        <w:t xml:space="preserve">- Time: June 19, 2020 </w:t>
      </w:r>
    </w:p>
    <w:p w:rsidR="0096061B" w:rsidRDefault="0096061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061B">
        <w:rPr>
          <w:rFonts w:ascii="Arial" w:hAnsi="Arial" w:cs="Arial"/>
          <w:sz w:val="20"/>
          <w:szCs w:val="20"/>
        </w:rPr>
        <w:t xml:space="preserve">- Venue: </w:t>
      </w:r>
      <w:r>
        <w:rPr>
          <w:rFonts w:ascii="Arial" w:hAnsi="Arial" w:cs="Arial"/>
          <w:sz w:val="20"/>
          <w:szCs w:val="20"/>
        </w:rPr>
        <w:t xml:space="preserve">Meeting hall of </w:t>
      </w:r>
      <w:r w:rsidRPr="0096061B">
        <w:rPr>
          <w:rFonts w:ascii="Arial" w:hAnsi="Arial" w:cs="Arial"/>
          <w:sz w:val="20"/>
          <w:szCs w:val="20"/>
        </w:rPr>
        <w:t xml:space="preserve">One Member Limited Liability Company No 532, </w:t>
      </w:r>
      <w:proofErr w:type="spellStart"/>
      <w:r w:rsidRPr="0096061B">
        <w:rPr>
          <w:rFonts w:ascii="Arial" w:hAnsi="Arial" w:cs="Arial"/>
          <w:sz w:val="20"/>
          <w:szCs w:val="20"/>
        </w:rPr>
        <w:t>Hoa</w:t>
      </w:r>
      <w:proofErr w:type="spellEnd"/>
      <w:r w:rsidRPr="009606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061B">
        <w:rPr>
          <w:rFonts w:ascii="Arial" w:hAnsi="Arial" w:cs="Arial"/>
          <w:sz w:val="20"/>
          <w:szCs w:val="20"/>
        </w:rPr>
        <w:t>Khanh</w:t>
      </w:r>
      <w:proofErr w:type="spellEnd"/>
      <w:r w:rsidRPr="0096061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96061B">
        <w:rPr>
          <w:rFonts w:ascii="Arial" w:hAnsi="Arial" w:cs="Arial"/>
          <w:sz w:val="20"/>
          <w:szCs w:val="20"/>
        </w:rPr>
        <w:t>Bac</w:t>
      </w:r>
      <w:proofErr w:type="spellEnd"/>
      <w:proofErr w:type="gramEnd"/>
      <w:r w:rsidRPr="0096061B">
        <w:rPr>
          <w:rFonts w:ascii="Arial" w:hAnsi="Arial" w:cs="Arial"/>
          <w:sz w:val="20"/>
          <w:szCs w:val="20"/>
        </w:rPr>
        <w:t xml:space="preserve"> Ward, Lien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Chieu</w:t>
      </w:r>
      <w:proofErr w:type="spellEnd"/>
      <w:r>
        <w:rPr>
          <w:rFonts w:ascii="Arial" w:hAnsi="Arial" w:cs="Arial"/>
          <w:sz w:val="20"/>
          <w:szCs w:val="20"/>
        </w:rPr>
        <w:t xml:space="preserve"> District, Da Nang City</w:t>
      </w:r>
    </w:p>
    <w:p w:rsidR="0078039E" w:rsidRDefault="0096061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Record date of</w:t>
      </w:r>
      <w:r w:rsidRPr="0096061B">
        <w:rPr>
          <w:rFonts w:ascii="Arial" w:hAnsi="Arial" w:cs="Arial"/>
          <w:sz w:val="20"/>
          <w:szCs w:val="20"/>
        </w:rPr>
        <w:t xml:space="preserve"> the list of shareholders </w:t>
      </w:r>
      <w:r w:rsidR="0078039E">
        <w:rPr>
          <w:rFonts w:ascii="Arial" w:hAnsi="Arial" w:cs="Arial"/>
          <w:sz w:val="20"/>
          <w:szCs w:val="20"/>
        </w:rPr>
        <w:t>exercising the right of</w:t>
      </w:r>
      <w:r w:rsidRPr="0096061B">
        <w:rPr>
          <w:rFonts w:ascii="Arial" w:hAnsi="Arial" w:cs="Arial"/>
          <w:sz w:val="20"/>
          <w:szCs w:val="20"/>
        </w:rPr>
        <w:t xml:space="preserve"> attend</w:t>
      </w:r>
      <w:r w:rsidR="0078039E">
        <w:rPr>
          <w:rFonts w:ascii="Arial" w:hAnsi="Arial" w:cs="Arial"/>
          <w:sz w:val="20"/>
          <w:szCs w:val="20"/>
        </w:rPr>
        <w:t>ing</w:t>
      </w:r>
      <w:r w:rsidRPr="0096061B">
        <w:rPr>
          <w:rFonts w:ascii="Arial" w:hAnsi="Arial" w:cs="Arial"/>
          <w:sz w:val="20"/>
          <w:szCs w:val="20"/>
        </w:rPr>
        <w:t xml:space="preserve"> the Annual General Meeting of Shareholders </w:t>
      </w:r>
      <w:r w:rsidR="0078039E">
        <w:rPr>
          <w:rFonts w:ascii="Arial" w:hAnsi="Arial" w:cs="Arial"/>
          <w:sz w:val="20"/>
          <w:szCs w:val="20"/>
        </w:rPr>
        <w:t>in 2020: June 3, 2020</w:t>
      </w:r>
    </w:p>
    <w:p w:rsidR="0078039E" w:rsidRDefault="0078039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96061B" w:rsidRPr="0096061B">
        <w:rPr>
          <w:rFonts w:ascii="Arial" w:hAnsi="Arial" w:cs="Arial"/>
          <w:sz w:val="20"/>
          <w:szCs w:val="20"/>
        </w:rPr>
        <w:t xml:space="preserve">The basic contents submitted to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96061B" w:rsidRPr="0096061B">
        <w:rPr>
          <w:rFonts w:ascii="Arial" w:hAnsi="Arial" w:cs="Arial"/>
          <w:sz w:val="20"/>
          <w:szCs w:val="20"/>
        </w:rPr>
        <w:t xml:space="preserve">: </w:t>
      </w:r>
    </w:p>
    <w:p w:rsidR="0078039E" w:rsidRDefault="0096061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061B">
        <w:rPr>
          <w:rFonts w:ascii="Arial" w:hAnsi="Arial" w:cs="Arial"/>
          <w:sz w:val="20"/>
          <w:szCs w:val="20"/>
        </w:rPr>
        <w:t xml:space="preserve">- Report of the Board of Directors on the results of production and business </w:t>
      </w:r>
      <w:r w:rsidR="0078039E">
        <w:rPr>
          <w:rFonts w:ascii="Arial" w:hAnsi="Arial" w:cs="Arial"/>
          <w:sz w:val="20"/>
          <w:szCs w:val="20"/>
        </w:rPr>
        <w:t>in 2019 and the plan for 2020</w:t>
      </w:r>
    </w:p>
    <w:p w:rsidR="00FC4527" w:rsidRDefault="0078039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C4527">
        <w:rPr>
          <w:rFonts w:ascii="Arial" w:hAnsi="Arial" w:cs="Arial"/>
          <w:sz w:val="20"/>
          <w:szCs w:val="20"/>
        </w:rPr>
        <w:t>Audited</w:t>
      </w:r>
      <w:r>
        <w:rPr>
          <w:rFonts w:ascii="Arial" w:hAnsi="Arial" w:cs="Arial"/>
          <w:sz w:val="20"/>
          <w:szCs w:val="20"/>
        </w:rPr>
        <w:t xml:space="preserve"> financial statement </w:t>
      </w:r>
      <w:r w:rsidR="00FC4527">
        <w:rPr>
          <w:rFonts w:ascii="Arial" w:hAnsi="Arial" w:cs="Arial"/>
          <w:sz w:val="20"/>
          <w:szCs w:val="20"/>
        </w:rPr>
        <w:t>of</w:t>
      </w:r>
      <w:r w:rsidR="0096061B" w:rsidRPr="0096061B">
        <w:rPr>
          <w:rFonts w:ascii="Arial" w:hAnsi="Arial" w:cs="Arial"/>
          <w:sz w:val="20"/>
          <w:szCs w:val="20"/>
        </w:rPr>
        <w:t xml:space="preserve"> </w:t>
      </w:r>
      <w:r w:rsidR="00FC4527">
        <w:rPr>
          <w:rFonts w:ascii="Arial" w:hAnsi="Arial" w:cs="Arial"/>
          <w:sz w:val="20"/>
          <w:szCs w:val="20"/>
        </w:rPr>
        <w:t>2019</w:t>
      </w:r>
    </w:p>
    <w:p w:rsidR="00FC4527" w:rsidRDefault="0096061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061B">
        <w:rPr>
          <w:rFonts w:ascii="Arial" w:hAnsi="Arial" w:cs="Arial"/>
          <w:sz w:val="20"/>
          <w:szCs w:val="20"/>
        </w:rPr>
        <w:t xml:space="preserve">- Operation report of </w:t>
      </w:r>
      <w:r w:rsidR="00FC4527">
        <w:rPr>
          <w:rFonts w:ascii="Arial" w:hAnsi="Arial" w:cs="Arial"/>
          <w:sz w:val="20"/>
          <w:szCs w:val="20"/>
        </w:rPr>
        <w:t>the Board of Directors in 2019</w:t>
      </w:r>
    </w:p>
    <w:p w:rsidR="007545FE" w:rsidRDefault="0096061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061B">
        <w:rPr>
          <w:rFonts w:ascii="Arial" w:hAnsi="Arial" w:cs="Arial"/>
          <w:sz w:val="20"/>
          <w:szCs w:val="20"/>
        </w:rPr>
        <w:t>- Supervis</w:t>
      </w:r>
      <w:r w:rsidR="007545FE">
        <w:rPr>
          <w:rFonts w:ascii="Arial" w:hAnsi="Arial" w:cs="Arial"/>
          <w:sz w:val="20"/>
          <w:szCs w:val="20"/>
        </w:rPr>
        <w:t>ion</w:t>
      </w:r>
      <w:r w:rsidRPr="0096061B">
        <w:rPr>
          <w:rFonts w:ascii="Arial" w:hAnsi="Arial" w:cs="Arial"/>
          <w:sz w:val="20"/>
          <w:szCs w:val="20"/>
        </w:rPr>
        <w:t xml:space="preserve"> report of the Supervi</w:t>
      </w:r>
      <w:r w:rsidR="007545FE">
        <w:rPr>
          <w:rFonts w:ascii="Arial" w:hAnsi="Arial" w:cs="Arial"/>
          <w:sz w:val="20"/>
          <w:szCs w:val="20"/>
        </w:rPr>
        <w:t>sory Board in 2019</w:t>
      </w:r>
    </w:p>
    <w:p w:rsidR="007545FE" w:rsidRDefault="007545F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</w:t>
      </w:r>
      <w:r w:rsidR="0096061B" w:rsidRPr="0096061B">
        <w:rPr>
          <w:rFonts w:ascii="Arial" w:hAnsi="Arial" w:cs="Arial"/>
          <w:sz w:val="20"/>
          <w:szCs w:val="20"/>
        </w:rPr>
        <w:t xml:space="preserve"> profit distribution, dividend pay</w:t>
      </w:r>
      <w:r>
        <w:rPr>
          <w:rFonts w:ascii="Arial" w:hAnsi="Arial" w:cs="Arial"/>
          <w:sz w:val="20"/>
          <w:szCs w:val="20"/>
        </w:rPr>
        <w:t>ment in 2019 and plan for 2020</w:t>
      </w:r>
    </w:p>
    <w:p w:rsidR="007545FE" w:rsidRDefault="0096061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061B">
        <w:rPr>
          <w:rFonts w:ascii="Arial" w:hAnsi="Arial" w:cs="Arial"/>
          <w:sz w:val="20"/>
          <w:szCs w:val="20"/>
        </w:rPr>
        <w:t>- Statement o</w:t>
      </w:r>
      <w:r w:rsidR="007545FE">
        <w:rPr>
          <w:rFonts w:ascii="Arial" w:hAnsi="Arial" w:cs="Arial"/>
          <w:sz w:val="20"/>
          <w:szCs w:val="20"/>
        </w:rPr>
        <w:t>n</w:t>
      </w:r>
      <w:r w:rsidRPr="0096061B">
        <w:rPr>
          <w:rFonts w:ascii="Arial" w:hAnsi="Arial" w:cs="Arial"/>
          <w:sz w:val="20"/>
          <w:szCs w:val="20"/>
        </w:rPr>
        <w:t xml:space="preserve"> remuneration for the Board of Directors, the Supervisory Board </w:t>
      </w:r>
      <w:r w:rsidR="007545FE">
        <w:rPr>
          <w:rFonts w:ascii="Arial" w:hAnsi="Arial" w:cs="Arial"/>
          <w:sz w:val="20"/>
          <w:szCs w:val="20"/>
        </w:rPr>
        <w:t>in 2019 and the Plan for 2020</w:t>
      </w:r>
    </w:p>
    <w:p w:rsidR="007545FE" w:rsidRDefault="0096061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061B">
        <w:rPr>
          <w:rFonts w:ascii="Arial" w:hAnsi="Arial" w:cs="Arial"/>
          <w:sz w:val="20"/>
          <w:szCs w:val="20"/>
        </w:rPr>
        <w:t xml:space="preserve">- Statement of selection of </w:t>
      </w:r>
      <w:r w:rsidR="007545FE">
        <w:rPr>
          <w:rFonts w:ascii="Arial" w:hAnsi="Arial" w:cs="Arial"/>
          <w:sz w:val="20"/>
          <w:szCs w:val="20"/>
        </w:rPr>
        <w:t xml:space="preserve">an </w:t>
      </w:r>
      <w:r w:rsidRPr="0096061B">
        <w:rPr>
          <w:rFonts w:ascii="Arial" w:hAnsi="Arial" w:cs="Arial"/>
          <w:sz w:val="20"/>
          <w:szCs w:val="20"/>
        </w:rPr>
        <w:t>auditing company</w:t>
      </w:r>
      <w:r w:rsidR="007545FE">
        <w:rPr>
          <w:rFonts w:ascii="Arial" w:hAnsi="Arial" w:cs="Arial"/>
          <w:sz w:val="20"/>
          <w:szCs w:val="20"/>
        </w:rPr>
        <w:t xml:space="preserve"> for financial statement of 2020</w:t>
      </w:r>
    </w:p>
    <w:p w:rsidR="007545FE" w:rsidRDefault="007545F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6061B" w:rsidRPr="0096061B">
        <w:rPr>
          <w:rFonts w:ascii="Arial" w:hAnsi="Arial" w:cs="Arial"/>
          <w:sz w:val="20"/>
          <w:szCs w:val="20"/>
        </w:rPr>
        <w:t xml:space="preserve"> Other r</w:t>
      </w:r>
      <w:r>
        <w:rPr>
          <w:rFonts w:ascii="Arial" w:hAnsi="Arial" w:cs="Arial"/>
          <w:sz w:val="20"/>
          <w:szCs w:val="20"/>
        </w:rPr>
        <w:t>elated contents of the Meeting</w:t>
      </w:r>
    </w:p>
    <w:p w:rsidR="0096061B" w:rsidRDefault="007545F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="0096061B" w:rsidRPr="0096061B">
        <w:rPr>
          <w:rFonts w:ascii="Arial" w:hAnsi="Arial" w:cs="Arial"/>
          <w:sz w:val="20"/>
          <w:szCs w:val="20"/>
        </w:rPr>
        <w:t xml:space="preserve"> Assign </w:t>
      </w:r>
      <w:r>
        <w:rPr>
          <w:rFonts w:ascii="Arial" w:hAnsi="Arial" w:cs="Arial"/>
          <w:sz w:val="20"/>
          <w:szCs w:val="20"/>
        </w:rPr>
        <w:t xml:space="preserve">the </w:t>
      </w:r>
      <w:r w:rsidR="0096061B" w:rsidRPr="0096061B">
        <w:rPr>
          <w:rFonts w:ascii="Arial" w:hAnsi="Arial" w:cs="Arial"/>
          <w:sz w:val="20"/>
          <w:szCs w:val="20"/>
        </w:rPr>
        <w:t xml:space="preserve">Director of </w:t>
      </w:r>
      <w:r w:rsidRPr="007545FE">
        <w:rPr>
          <w:rFonts w:ascii="Arial" w:hAnsi="Arial" w:cs="Arial"/>
          <w:sz w:val="20"/>
          <w:szCs w:val="20"/>
        </w:rPr>
        <w:t>One Member Limited Liability Company No 532</w:t>
      </w:r>
      <w:r>
        <w:rPr>
          <w:rFonts w:ascii="Arial" w:hAnsi="Arial" w:cs="Arial"/>
          <w:sz w:val="20"/>
          <w:szCs w:val="20"/>
        </w:rPr>
        <w:t xml:space="preserve"> </w:t>
      </w:r>
      <w:r w:rsidR="0096061B" w:rsidRPr="0096061B">
        <w:rPr>
          <w:rFonts w:ascii="Arial" w:hAnsi="Arial" w:cs="Arial"/>
          <w:sz w:val="20"/>
          <w:szCs w:val="20"/>
        </w:rPr>
        <w:t xml:space="preserve">to organize the implementation of this </w:t>
      </w:r>
      <w:r w:rsidR="00993CC0">
        <w:rPr>
          <w:rFonts w:ascii="Arial" w:hAnsi="Arial" w:cs="Arial"/>
          <w:sz w:val="20"/>
          <w:szCs w:val="20"/>
        </w:rPr>
        <w:t>Board resolution in accordance with</w:t>
      </w:r>
      <w:r w:rsidR="0096061B" w:rsidRPr="0096061B">
        <w:rPr>
          <w:rFonts w:ascii="Arial" w:hAnsi="Arial" w:cs="Arial"/>
          <w:sz w:val="20"/>
          <w:szCs w:val="20"/>
        </w:rPr>
        <w:t xml:space="preserve"> the current provisions of law and the Charter of </w:t>
      </w:r>
      <w:r w:rsidR="00993CC0" w:rsidRPr="0096061B">
        <w:rPr>
          <w:rFonts w:ascii="Arial" w:hAnsi="Arial" w:cs="Arial"/>
          <w:sz w:val="20"/>
          <w:szCs w:val="20"/>
        </w:rPr>
        <w:t>One Member Limited Liability Company No 532</w:t>
      </w:r>
    </w:p>
    <w:sectPr w:rsidR="00960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A0B74"/>
    <w:rsid w:val="000D20D4"/>
    <w:rsid w:val="000E4CD5"/>
    <w:rsid w:val="000E518E"/>
    <w:rsid w:val="000E71F4"/>
    <w:rsid w:val="00132EC5"/>
    <w:rsid w:val="00146DCF"/>
    <w:rsid w:val="00155048"/>
    <w:rsid w:val="0016411D"/>
    <w:rsid w:val="00167E2F"/>
    <w:rsid w:val="00191F14"/>
    <w:rsid w:val="001F34A1"/>
    <w:rsid w:val="001F6744"/>
    <w:rsid w:val="002164D2"/>
    <w:rsid w:val="00296BF9"/>
    <w:rsid w:val="002A3D5D"/>
    <w:rsid w:val="002B42CC"/>
    <w:rsid w:val="002C36A5"/>
    <w:rsid w:val="002D481A"/>
    <w:rsid w:val="002D4939"/>
    <w:rsid w:val="002D53EE"/>
    <w:rsid w:val="002E43D7"/>
    <w:rsid w:val="002E76E5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34040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05065"/>
    <w:rsid w:val="0052379D"/>
    <w:rsid w:val="0055067A"/>
    <w:rsid w:val="005610CB"/>
    <w:rsid w:val="00576A91"/>
    <w:rsid w:val="0058434E"/>
    <w:rsid w:val="005906FC"/>
    <w:rsid w:val="005B1FDE"/>
    <w:rsid w:val="005B40E5"/>
    <w:rsid w:val="005F7ED5"/>
    <w:rsid w:val="006000D8"/>
    <w:rsid w:val="0063035E"/>
    <w:rsid w:val="006374A1"/>
    <w:rsid w:val="00653D82"/>
    <w:rsid w:val="006938BF"/>
    <w:rsid w:val="00695ACD"/>
    <w:rsid w:val="006A7679"/>
    <w:rsid w:val="006B04E8"/>
    <w:rsid w:val="006B36E8"/>
    <w:rsid w:val="006E15A6"/>
    <w:rsid w:val="006E5E99"/>
    <w:rsid w:val="00710F35"/>
    <w:rsid w:val="00732DC3"/>
    <w:rsid w:val="007336C9"/>
    <w:rsid w:val="0073373F"/>
    <w:rsid w:val="00744587"/>
    <w:rsid w:val="00745D9A"/>
    <w:rsid w:val="00747AF7"/>
    <w:rsid w:val="00750F3E"/>
    <w:rsid w:val="007545FE"/>
    <w:rsid w:val="00757555"/>
    <w:rsid w:val="0077456B"/>
    <w:rsid w:val="0078039E"/>
    <w:rsid w:val="00781EB4"/>
    <w:rsid w:val="007A072F"/>
    <w:rsid w:val="007A1FCC"/>
    <w:rsid w:val="007B07E7"/>
    <w:rsid w:val="007B3E94"/>
    <w:rsid w:val="007B5ED0"/>
    <w:rsid w:val="007B67AF"/>
    <w:rsid w:val="007C13C6"/>
    <w:rsid w:val="007E003D"/>
    <w:rsid w:val="007E0993"/>
    <w:rsid w:val="007F298E"/>
    <w:rsid w:val="00807E42"/>
    <w:rsid w:val="008134FC"/>
    <w:rsid w:val="00837771"/>
    <w:rsid w:val="0084142F"/>
    <w:rsid w:val="0084485C"/>
    <w:rsid w:val="00853748"/>
    <w:rsid w:val="008544C2"/>
    <w:rsid w:val="00884B9C"/>
    <w:rsid w:val="008C0872"/>
    <w:rsid w:val="008C7A42"/>
    <w:rsid w:val="008E56CE"/>
    <w:rsid w:val="00923467"/>
    <w:rsid w:val="00937D79"/>
    <w:rsid w:val="0096061B"/>
    <w:rsid w:val="00980267"/>
    <w:rsid w:val="00981275"/>
    <w:rsid w:val="00993CC0"/>
    <w:rsid w:val="009C28F2"/>
    <w:rsid w:val="009E1744"/>
    <w:rsid w:val="00A050AA"/>
    <w:rsid w:val="00A06443"/>
    <w:rsid w:val="00A06521"/>
    <w:rsid w:val="00A128FC"/>
    <w:rsid w:val="00A34999"/>
    <w:rsid w:val="00A4710B"/>
    <w:rsid w:val="00A47614"/>
    <w:rsid w:val="00A61FAF"/>
    <w:rsid w:val="00A63B6C"/>
    <w:rsid w:val="00A87ED0"/>
    <w:rsid w:val="00AA4D2D"/>
    <w:rsid w:val="00AA54AD"/>
    <w:rsid w:val="00AB2C99"/>
    <w:rsid w:val="00AB32F6"/>
    <w:rsid w:val="00AC1F4A"/>
    <w:rsid w:val="00AC4F64"/>
    <w:rsid w:val="00AC6BEF"/>
    <w:rsid w:val="00AE6E83"/>
    <w:rsid w:val="00AF67BE"/>
    <w:rsid w:val="00B04704"/>
    <w:rsid w:val="00B142AC"/>
    <w:rsid w:val="00B21CC3"/>
    <w:rsid w:val="00B46C41"/>
    <w:rsid w:val="00B70D7E"/>
    <w:rsid w:val="00B7158A"/>
    <w:rsid w:val="00BA1F12"/>
    <w:rsid w:val="00BA2434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D1C0C"/>
    <w:rsid w:val="00CE40C1"/>
    <w:rsid w:val="00D415AC"/>
    <w:rsid w:val="00D52C26"/>
    <w:rsid w:val="00D651E1"/>
    <w:rsid w:val="00D74339"/>
    <w:rsid w:val="00D77F89"/>
    <w:rsid w:val="00D92EFF"/>
    <w:rsid w:val="00DA199B"/>
    <w:rsid w:val="00DA3531"/>
    <w:rsid w:val="00DA54D0"/>
    <w:rsid w:val="00DB5EDC"/>
    <w:rsid w:val="00DD1205"/>
    <w:rsid w:val="00DD263A"/>
    <w:rsid w:val="00DE5C3C"/>
    <w:rsid w:val="00DF4180"/>
    <w:rsid w:val="00DF739B"/>
    <w:rsid w:val="00E13C77"/>
    <w:rsid w:val="00E17016"/>
    <w:rsid w:val="00E24F0A"/>
    <w:rsid w:val="00E51F4E"/>
    <w:rsid w:val="00E5565D"/>
    <w:rsid w:val="00E96D65"/>
    <w:rsid w:val="00EA4C28"/>
    <w:rsid w:val="00ED6D41"/>
    <w:rsid w:val="00EF091F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C4527"/>
    <w:rsid w:val="00FD3EED"/>
    <w:rsid w:val="00FD4001"/>
    <w:rsid w:val="00FD423B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213</cp:revision>
  <dcterms:created xsi:type="dcterms:W3CDTF">2019-10-16T10:03:00Z</dcterms:created>
  <dcterms:modified xsi:type="dcterms:W3CDTF">2020-05-11T09:57:00Z</dcterms:modified>
</cp:coreProperties>
</file>